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544B0C">
        <w:rPr>
          <w:rFonts w:ascii="Times New Roman" w:eastAsia="Times New Roman" w:hAnsi="Times New Roman" w:cs="Times New Roman"/>
          <w:sz w:val="25"/>
        </w:rPr>
        <w:t>291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C450FA" w:rsidP="00BA7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86MS0021-01-2024-000809-43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 административном правонарушении</w:t>
      </w:r>
    </w:p>
    <w:p w:rsidR="00A556E9" w:rsidRP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гор. Нижневартовск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</w:t>
      </w:r>
      <w:r w:rsidR="00544B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28 февраля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159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 w:rsidR="00A51F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51FA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рассмотрев материал об административном правонарушении, преду</w:t>
      </w:r>
      <w:r w:rsidRPr="00A51F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смотренном ч.2 ст. 17.3 Кодекса РФ об административных правонарушениях в отношении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Минаева Максима Александровича, …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 неработающего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зарегистрированного и проживающего по адресу:</w:t>
      </w:r>
      <w:r w:rsidR="0033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377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76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84C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F7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…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….</w:t>
      </w:r>
      <w:r w:rsidR="00A5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УСТАНОВИЛ:</w:t>
      </w:r>
    </w:p>
    <w:p w:rsidR="00A556E9" w:rsidRPr="00A51FAE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 М.А. 08.02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в </w:t>
      </w:r>
      <w:r w:rsidR="00E84C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C927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часов, </w:t>
      </w:r>
      <w:r w:rsidRPr="00A51FAE" w:rsidR="00A77B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находясь </w:t>
      </w:r>
      <w:r w:rsidRPr="00A51FAE" w:rsidR="00A77B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A51FAE" w:rsidR="00A77B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находился  </w:t>
      </w:r>
      <w:r w:rsidRPr="00A51FAE" w:rsidR="00A77BF4">
        <w:rPr>
          <w:rFonts w:ascii="Times New Roman" w:hAnsi="Times New Roman" w:cs="Times New Roman"/>
          <w:sz w:val="24"/>
          <w:szCs w:val="24"/>
        </w:rPr>
        <w:t xml:space="preserve">на первом этаже здания, громко </w:t>
      </w:r>
      <w:r w:rsidR="00A77BF4">
        <w:rPr>
          <w:rFonts w:ascii="Times New Roman" w:hAnsi="Times New Roman" w:cs="Times New Roman"/>
          <w:sz w:val="24"/>
          <w:szCs w:val="24"/>
        </w:rPr>
        <w:t>кричал</w:t>
      </w:r>
      <w:r w:rsidRPr="00A51FAE" w:rsidR="00A77BF4">
        <w:rPr>
          <w:rFonts w:ascii="Times New Roman" w:hAnsi="Times New Roman" w:cs="Times New Roman"/>
          <w:sz w:val="24"/>
          <w:szCs w:val="24"/>
        </w:rPr>
        <w:t>, выражался нецензурной бранью. На неоднократные требования судебного пристава прекратить свои действия не реагировал, чем нарушил установленные правила в суде</w:t>
      </w:r>
      <w:r w:rsidRPr="00A51F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556E9" w:rsidRPr="00A51FAE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 М.А</w:t>
      </w:r>
      <w:r w:rsidRPr="00A51F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дела об административном 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 25.1 </w:t>
      </w:r>
      <w:r w:rsidRPr="00A51F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 об административных правонарушениях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при наличии данных о надлежащем извещении лица</w:t>
      </w:r>
      <w:r w:rsidRPr="00A51FAE">
        <w:rPr>
          <w:rFonts w:ascii="Times New Roman" w:eastAsia="Times New Roman" w:hAnsi="Times New Roman" w:cs="Times New Roman"/>
          <w:sz w:val="24"/>
          <w:szCs w:val="24"/>
        </w:rPr>
        <w:t>, в отношении которого ведется производство по делу об административном правонарушении, о месте и времени рассмотрения дела, если от этого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лица не поступило ходатайство об отложении рассмотрения, дело об административном правонарушении рассматривается в ег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о отсутствие.</w:t>
      </w:r>
    </w:p>
    <w:p w:rsidR="00A556E9" w:rsidRPr="00C450FA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Минаева М.А.</w:t>
      </w:r>
      <w:r w:rsidRPr="00C450FA" w:rsidR="00544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ходатайств об отложении рассмотрения дела об административном правонарушении не поступало.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считает возможным рассмотреть дело в отсутствие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Минаева М.А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судья, исследовал письменные доказательства по делу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об административном правонарушении: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 об обнаружении правонарушения от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08.02</w:t>
      </w:r>
      <w:r w:rsidR="00337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.2024</w:t>
      </w:r>
      <w:r w:rsidRPr="00C450FA" w:rsid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Pr="00C450FA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 </w:t>
      </w:r>
      <w:r w:rsidR="00A51FA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860-</w:t>
      </w:r>
      <w:r w:rsidR="00544B0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42</w:t>
      </w:r>
      <w:r w:rsidR="006E4F7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-02</w:t>
      </w:r>
      <w:r w:rsidR="0033776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4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административном правонарушении от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08.02.2024</w:t>
      </w:r>
      <w:r w:rsidRPr="00C450FA"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 с объяснениями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Минаева М.А</w:t>
      </w:r>
      <w:r w:rsidRPr="00C45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56E9" w:rsidRPr="00C450FA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рапорт судебного пристава по ОУПДС от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08.02.2024</w:t>
      </w:r>
      <w:r w:rsidRPr="00C450FA"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Исследовав доказательства, мировой судья приходит к следующему.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118-ФЗ «О судебных приставах», одной из задач судебных приставов является об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п. 1 ст. 11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118-ФЗ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п.п. 1, 4 ст. 14 Федерального закона от 21 июня 1997 года </w:t>
      </w:r>
      <w:r w:rsidRPr="00C450FA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118-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Общие правила поведения посетителей в помещениях суда определяются правилами, утвержденными приказом председатель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ствующего суда. 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скому району УФССП по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556E9" w:rsidRPr="00C450FA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 п. 4.3 указанных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 и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конвоирами, другими гражданами; входить в кабинеты судей, другие служебные помещения.</w:t>
      </w:r>
    </w:p>
    <w:p w:rsidR="00A556E9" w:rsidRPr="00C450FA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="00544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Минаева М.А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совершении административного правонарушения, предусмотренного ч. 2 ст. 17.3 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Кодекса Российской Федерации об административных правонарушениях, доказана и квалифицирует его действия как н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еисполнение законного распоряжения </w:t>
      </w:r>
      <w:hyperlink r:id="rId4" w:history="1"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с</w:t>
        </w:r>
        <w:r w:rsidRPr="00C450FA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shd w:val="clear" w:color="auto" w:fill="FFFFFF"/>
          </w:rPr>
          <w:t>удебного пристава</w:t>
        </w:r>
      </w:hyperlink>
      <w:r w:rsidRPr="00C450FA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обеспечению установленного порядка деятельности судов о прекращении действий, нарушающих установленные в суде правила</w:t>
      </w:r>
      <w:r w:rsidRPr="00C45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>министративных правонарушениях и приходит к выводу о назначении административного наказания в виде штрафа.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основании изложенного, руководствуясь ст.ст. 29.9, 29.10, ч.1 ст.32.2 Кодекса РФ об АП, </w:t>
      </w:r>
      <w:r w:rsidRPr="00C450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мировой судья</w:t>
      </w:r>
    </w:p>
    <w:p w:rsidR="00A556E9" w:rsidRPr="00C450FA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ПОСТАНОВИЛ:</w:t>
      </w:r>
    </w:p>
    <w:p w:rsidR="00A556E9" w:rsidRPr="00C450FA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Минаева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 Александровича</w:t>
      </w:r>
      <w:r w:rsidRPr="00C450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наказание в виде штрафа в размере </w:t>
      </w:r>
      <w:r w:rsidR="00BA724F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A724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тысячи</w:t>
      </w:r>
      <w:r w:rsidRPr="00C450FA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  </w:t>
      </w:r>
    </w:p>
    <w:p w:rsidR="00A51FAE" w:rsidRPr="00337760" w:rsidP="00A51FAE">
      <w:pPr>
        <w:pStyle w:val="BodyTextIndent"/>
        <w:ind w:firstLine="567"/>
        <w:jc w:val="both"/>
        <w:rPr>
          <w:color w:val="FF0000"/>
          <w:sz w:val="24"/>
          <w:szCs w:val="24"/>
        </w:rPr>
      </w:pPr>
      <w:r w:rsidRPr="00544B0C">
        <w:rPr>
          <w:sz w:val="24"/>
          <w:szCs w:val="24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544B0C">
        <w:rPr>
          <w:sz w:val="24"/>
          <w:szCs w:val="24"/>
        </w:rPr>
        <w:t xml:space="preserve">5370000007, КБК 72011601203019000140; ОКТМО 71875000. </w:t>
      </w:r>
      <w:r w:rsidRPr="00337760">
        <w:rPr>
          <w:color w:val="FF0000"/>
          <w:sz w:val="24"/>
          <w:szCs w:val="24"/>
        </w:rPr>
        <w:t xml:space="preserve">Идентификатор </w:t>
      </w:r>
      <w:r w:rsidRPr="00BA724F" w:rsidR="00BA724F">
        <w:rPr>
          <w:color w:val="FF0000"/>
          <w:sz w:val="24"/>
          <w:szCs w:val="24"/>
        </w:rPr>
        <w:t>0412365400215002912417124</w:t>
      </w:r>
      <w:r w:rsidRPr="00337760">
        <w:rPr>
          <w:color w:val="FF0000"/>
          <w:sz w:val="24"/>
          <w:szCs w:val="24"/>
        </w:rPr>
        <w:t>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наложении административного штрафа в законную силу либо со дня истечения срока отсрочки или срока рассрочки, предусмотренных </w:t>
      </w:r>
      <w:r w:rsidRPr="00C450FA">
        <w:rPr>
          <w:rFonts w:ascii="Times New Roman" w:eastAsia="Times New Roman" w:hAnsi="Times New Roman" w:cs="Times New Roman"/>
          <w:color w:val="008000"/>
          <w:sz w:val="24"/>
          <w:szCs w:val="24"/>
        </w:rPr>
        <w:t>ст. 31.5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Квитанцию об оплате штрафа необходимо представить мировому судье 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>Неуплата административного штрафа в указанный срок влечет привлечение к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ответственности по ч. 1 ст. 20.25 Кодекса РФ об административных правонарушениях. </w:t>
      </w:r>
    </w:p>
    <w:p w:rsidR="00A556E9" w:rsidRPr="00C450FA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Постановление может быть обжаловано в течение 10 дней в </w:t>
      </w:r>
      <w:r w:rsidRPr="00C45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Нижневартовский городской суд, через мирового судью, вынесшего постановление.</w:t>
      </w:r>
    </w:p>
    <w:p w:rsidR="00A556E9" w:rsidRPr="00C450FA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Судебного участка </w:t>
      </w:r>
      <w:r w:rsidRPr="00C450F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C450FA">
        <w:rPr>
          <w:rFonts w:ascii="Times New Roman" w:eastAsia="Times New Roman" w:hAnsi="Times New Roman" w:cs="Times New Roman"/>
          <w:sz w:val="24"/>
          <w:szCs w:val="24"/>
        </w:rPr>
        <w:tab/>
        <w:t>О.В.Вдовина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337760"/>
    <w:rsid w:val="00544B0C"/>
    <w:rsid w:val="006E4F7C"/>
    <w:rsid w:val="007B55DE"/>
    <w:rsid w:val="00A51FAE"/>
    <w:rsid w:val="00A556E9"/>
    <w:rsid w:val="00A77BF4"/>
    <w:rsid w:val="00BA724F"/>
    <w:rsid w:val="00C05E24"/>
    <w:rsid w:val="00C450FA"/>
    <w:rsid w:val="00C9274C"/>
    <w:rsid w:val="00DF52A5"/>
    <w:rsid w:val="00E51592"/>
    <w:rsid w:val="00E84CDB"/>
    <w:rsid w:val="00EC58B1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